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0690E4" w14:textId="77777777" w:rsidR="00A31DC9" w:rsidRDefault="00A31DC9">
      <w:pPr>
        <w:pStyle w:val="Body"/>
        <w:spacing w:line="288" w:lineRule="auto"/>
      </w:pPr>
    </w:p>
    <w:p w14:paraId="4BB1B932" w14:textId="77777777" w:rsidR="001631EB" w:rsidRDefault="001631EB">
      <w:pPr>
        <w:pStyle w:val="Title2"/>
      </w:pPr>
    </w:p>
    <w:p w14:paraId="1E241189" w14:textId="77777777" w:rsidR="001631EB" w:rsidRDefault="001631EB">
      <w:pPr>
        <w:pStyle w:val="Title2"/>
      </w:pPr>
    </w:p>
    <w:p w14:paraId="55F003D4" w14:textId="77777777" w:rsidR="001631EB" w:rsidRDefault="001631EB">
      <w:pPr>
        <w:pStyle w:val="Title2"/>
      </w:pPr>
    </w:p>
    <w:p w14:paraId="62A5DE12" w14:textId="77EB1A47" w:rsidR="001631EB" w:rsidRDefault="001631EB" w:rsidP="001631EB">
      <w:pPr>
        <w:pStyle w:val="Title"/>
      </w:pPr>
      <w:r>
        <w:t>Software Requirements Specification</w:t>
      </w:r>
    </w:p>
    <w:p w14:paraId="26893B82" w14:textId="7A679455" w:rsidR="001631EB" w:rsidRDefault="00FA73A3" w:rsidP="0026707D">
      <w:pPr>
        <w:pStyle w:val="Subtitle"/>
      </w:pPr>
      <w:r>
        <w:t>Educational Quiz Game Framework</w:t>
      </w:r>
    </w:p>
    <w:p w14:paraId="50FF80AA" w14:textId="77777777" w:rsidR="0026707D" w:rsidRPr="0026707D" w:rsidRDefault="0026707D" w:rsidP="0026707D"/>
    <w:p w14:paraId="7C1A9A69" w14:textId="3C60DCCD" w:rsidR="001631EB" w:rsidRDefault="0026707D" w:rsidP="001631EB">
      <w:r w:rsidRPr="001631EB">
        <w:rPr>
          <w:rFonts w:ascii="Helvetica Neue Light" w:hAnsi="Arial Unicode MS" w:cs="Arial Unicode MS"/>
          <w:color w:val="000000"/>
          <w:sz w:val="20"/>
          <w:szCs w:val="20"/>
        </w:rPr>
        <w:t xml:space="preserve">Revision </w:t>
      </w:r>
      <w:r w:rsidR="00D27831">
        <w:rPr>
          <w:rFonts w:ascii="Helvetica Neue Light" w:hAnsi="Arial Unicode MS" w:cs="Arial Unicode MS"/>
          <w:color w:val="000000"/>
          <w:sz w:val="20"/>
          <w:szCs w:val="20"/>
        </w:rPr>
        <w:t>2</w:t>
      </w:r>
    </w:p>
    <w:p w14:paraId="4AAE3FDE" w14:textId="2DAAEE98" w:rsidR="0026707D" w:rsidRDefault="00D27831" w:rsidP="0026707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  <w:r>
        <w:rPr>
          <w:rFonts w:ascii="Helvetica Neue Light" w:hAnsi="Arial Unicode MS" w:cs="Arial Unicode MS"/>
          <w:color w:val="000000"/>
          <w:sz w:val="20"/>
          <w:szCs w:val="20"/>
        </w:rPr>
        <w:t>January 19</w:t>
      </w:r>
      <w:r w:rsidR="0026707D" w:rsidRPr="001631EB">
        <w:rPr>
          <w:rFonts w:ascii="Helvetica Neue Light" w:hAnsi="Arial Unicode MS" w:cs="Arial Unicode MS"/>
          <w:color w:val="000000"/>
          <w:sz w:val="20"/>
          <w:szCs w:val="20"/>
        </w:rPr>
        <w:t>, 201</w:t>
      </w:r>
      <w:r>
        <w:rPr>
          <w:rFonts w:ascii="Helvetica Neue Light" w:hAnsi="Arial Unicode MS" w:cs="Arial Unicode MS"/>
          <w:color w:val="000000"/>
          <w:sz w:val="20"/>
          <w:szCs w:val="20"/>
        </w:rPr>
        <w:t>6</w:t>
      </w:r>
    </w:p>
    <w:p w14:paraId="305DCF27" w14:textId="77777777" w:rsidR="001631EB" w:rsidRDefault="001631EB" w:rsidP="001631EB"/>
    <w:p w14:paraId="19E0E4B6" w14:textId="77777777" w:rsidR="001631EB" w:rsidRDefault="001631EB" w:rsidP="001631EB"/>
    <w:p w14:paraId="63B2CFEA" w14:textId="77777777" w:rsidR="001631EB" w:rsidRDefault="001631EB" w:rsidP="001631EB"/>
    <w:p w14:paraId="5DDF2DE1" w14:textId="77777777" w:rsidR="001631EB" w:rsidRDefault="001631EB" w:rsidP="001631EB"/>
    <w:p w14:paraId="59F2204B" w14:textId="77777777" w:rsidR="0026707D" w:rsidRDefault="0026707D" w:rsidP="001631EB"/>
    <w:p w14:paraId="34C20A2A" w14:textId="77777777" w:rsidR="001631EB" w:rsidRPr="001631EB" w:rsidRDefault="001631EB" w:rsidP="001631EB"/>
    <w:p w14:paraId="130CB8CA" w14:textId="77777777" w:rsidR="001631EB" w:rsidRPr="001631EB" w:rsidRDefault="00552648">
      <w:pPr>
        <w:pStyle w:val="Body"/>
        <w:spacing w:line="288" w:lineRule="auto"/>
        <w:rPr>
          <w:i/>
        </w:rPr>
      </w:pPr>
      <w:r w:rsidRPr="001631EB">
        <w:rPr>
          <w:i/>
        </w:rPr>
        <w:t>Prepared for:</w:t>
      </w:r>
    </w:p>
    <w:p w14:paraId="0A1B97E5" w14:textId="567D8676" w:rsidR="001631EB" w:rsidRDefault="00FA73A3">
      <w:pPr>
        <w:pStyle w:val="Body"/>
        <w:spacing w:line="288" w:lineRule="auto"/>
      </w:pPr>
      <w:r>
        <w:t>School District 71</w:t>
      </w:r>
    </w:p>
    <w:p w14:paraId="6D40C17E" w14:textId="77777777" w:rsidR="001631EB" w:rsidRDefault="001631EB">
      <w:pPr>
        <w:pStyle w:val="Body"/>
        <w:spacing w:line="288" w:lineRule="auto"/>
      </w:pPr>
    </w:p>
    <w:p w14:paraId="403909B0" w14:textId="77777777" w:rsidR="001631EB" w:rsidRDefault="001631EB">
      <w:pPr>
        <w:pStyle w:val="Body"/>
        <w:spacing w:line="288" w:lineRule="auto"/>
      </w:pPr>
    </w:p>
    <w:p w14:paraId="06FA9040" w14:textId="77777777" w:rsidR="001631EB" w:rsidRDefault="001631EB">
      <w:pPr>
        <w:pStyle w:val="Body"/>
        <w:spacing w:line="288" w:lineRule="auto"/>
      </w:pPr>
    </w:p>
    <w:p w14:paraId="5872EBF5" w14:textId="77777777" w:rsidR="001631EB" w:rsidRDefault="001631EB">
      <w:pPr>
        <w:pStyle w:val="Body"/>
        <w:spacing w:line="288" w:lineRule="auto"/>
      </w:pPr>
    </w:p>
    <w:p w14:paraId="50036C86" w14:textId="77777777" w:rsidR="0026707D" w:rsidRDefault="0026707D">
      <w:pPr>
        <w:pStyle w:val="Body"/>
        <w:spacing w:line="288" w:lineRule="auto"/>
      </w:pPr>
    </w:p>
    <w:p w14:paraId="27A7E6C0" w14:textId="77777777" w:rsidR="0026707D" w:rsidRDefault="0026707D">
      <w:pPr>
        <w:pStyle w:val="Body"/>
        <w:spacing w:line="288" w:lineRule="auto"/>
      </w:pPr>
    </w:p>
    <w:p w14:paraId="450DF68D" w14:textId="77777777" w:rsidR="0026707D" w:rsidRPr="001631EB" w:rsidRDefault="0026707D" w:rsidP="0026707D">
      <w:pPr>
        <w:pStyle w:val="Body"/>
        <w:spacing w:line="288" w:lineRule="auto"/>
        <w:rPr>
          <w:i/>
        </w:rPr>
      </w:pPr>
      <w:r w:rsidRPr="001631EB">
        <w:rPr>
          <w:i/>
        </w:rPr>
        <w:t>Prepared by:</w:t>
      </w:r>
    </w:p>
    <w:p w14:paraId="43B85BAF" w14:textId="6E85B23D" w:rsidR="0026707D" w:rsidRDefault="0026707D" w:rsidP="0026707D">
      <w:pPr>
        <w:pStyle w:val="Body"/>
        <w:spacing w:line="288" w:lineRule="auto"/>
      </w:pPr>
      <w:r>
        <w:t>Steven Lyall</w:t>
      </w:r>
      <w:r w:rsidR="00FA73A3">
        <w:t xml:space="preserve"> and Greg Petersen</w:t>
      </w:r>
    </w:p>
    <w:p w14:paraId="12A227F6" w14:textId="73F3CA2D" w:rsidR="0026707D" w:rsidRDefault="0026707D" w:rsidP="0026707D">
      <w:pPr>
        <w:pStyle w:val="Body"/>
        <w:spacing w:line="288" w:lineRule="auto"/>
      </w:pPr>
      <w:r>
        <w:t>Department of Computing Science</w:t>
      </w:r>
    </w:p>
    <w:p w14:paraId="71E3C49B" w14:textId="77777777" w:rsidR="0026707D" w:rsidRDefault="0026707D" w:rsidP="0026707D">
      <w:pPr>
        <w:pStyle w:val="Body"/>
        <w:spacing w:line="288" w:lineRule="auto"/>
      </w:pPr>
      <w:r>
        <w:t>Thompson Rivers University</w:t>
      </w:r>
    </w:p>
    <w:p w14:paraId="49FA7002" w14:textId="733C8629" w:rsidR="0026707D" w:rsidRDefault="0026707D" w:rsidP="0026707D">
      <w:pPr>
        <w:pStyle w:val="Body"/>
        <w:spacing w:line="288" w:lineRule="auto"/>
      </w:pPr>
      <w:r>
        <w:t xml:space="preserve">Supervisor: Dr. </w:t>
      </w:r>
      <w:r w:rsidR="00FA73A3">
        <w:t>Musfiq Rahman</w:t>
      </w:r>
    </w:p>
    <w:p w14:paraId="2E671E9B" w14:textId="77777777" w:rsidR="0026707D" w:rsidRDefault="0026707D">
      <w:pPr>
        <w:pStyle w:val="Body"/>
        <w:spacing w:line="288" w:lineRule="auto"/>
        <w:sectPr w:rsidR="0026707D">
          <w:headerReference w:type="default" r:id="rId8"/>
          <w:footerReference w:type="default" r:id="rId9"/>
          <w:pgSz w:w="12240" w:h="15840"/>
          <w:pgMar w:top="2520" w:right="1200" w:bottom="1800" w:left="1200" w:header="720" w:footer="1040" w:gutter="0"/>
          <w:cols w:space="720"/>
        </w:sectPr>
      </w:pPr>
    </w:p>
    <w:p w14:paraId="3CDD3215" w14:textId="77777777" w:rsidR="00E11DCB" w:rsidRDefault="00E11DCB" w:rsidP="00E11DCB">
      <w:pPr>
        <w:pStyle w:val="Heading1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 w:rsidRPr="00E11DCB"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lastRenderedPageBreak/>
        <w:t>Purpose</w:t>
      </w:r>
    </w:p>
    <w:p w14:paraId="37F3E016" w14:textId="77777777" w:rsidR="00E11DCB" w:rsidRPr="00E11DCB" w:rsidRDefault="00E11DCB" w:rsidP="00E11DCB"/>
    <w:p w14:paraId="0CD7286C" w14:textId="05750218" w:rsidR="00E11DCB" w:rsidRDefault="00E11DCB" w:rsidP="00E11DCB">
      <w:pPr>
        <w:pStyle w:val="Body"/>
      </w:pPr>
      <w:r>
        <w:t xml:space="preserve">This document provides a high level overview of the solution for managing and delivering </w:t>
      </w:r>
      <w:r w:rsidR="00FA73A3">
        <w:t xml:space="preserve">instructor-defined quizzes as games to be completed by students on iPads. </w:t>
      </w:r>
      <w:r>
        <w:t xml:space="preserve">It is intended to describe the intended functionality desired by the client as well as an overview of the intended system architecture. </w:t>
      </w:r>
    </w:p>
    <w:p w14:paraId="35367414" w14:textId="77777777" w:rsidR="00E11DCB" w:rsidRDefault="00E11DCB" w:rsidP="00E11DCB">
      <w:pPr>
        <w:pStyle w:val="Body"/>
      </w:pPr>
    </w:p>
    <w:p w14:paraId="050FE9A1" w14:textId="77777777" w:rsidR="00E11DCB" w:rsidRPr="00E11DCB" w:rsidRDefault="00E11DCB" w:rsidP="00E11DCB">
      <w:pPr>
        <w:pStyle w:val="Body2"/>
      </w:pPr>
    </w:p>
    <w:p w14:paraId="5817FDAC" w14:textId="2F7C2334" w:rsidR="001631EB" w:rsidRDefault="001631EB">
      <w:pPr>
        <w:pStyle w:val="Heading2"/>
        <w:rPr>
          <w:rFonts w:eastAsia="Arial Unicode MS" w:hAnsi="Arial Unicode MS" w:cs="Arial Unicode MS"/>
        </w:rPr>
      </w:pPr>
      <w:r>
        <w:rPr>
          <w:rFonts w:eastAsia="Arial Unicode MS" w:hAnsi="Arial Unicode MS" w:cs="Arial Unicode MS"/>
        </w:rPr>
        <w:t>Revision History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418"/>
        <w:gridCol w:w="4683"/>
        <w:gridCol w:w="2458"/>
      </w:tblGrid>
      <w:tr w:rsidR="00E11DCB" w14:paraId="1DFFB7A8" w14:textId="77777777" w:rsidTr="00E11DCB">
        <w:tc>
          <w:tcPr>
            <w:tcW w:w="1271" w:type="dxa"/>
          </w:tcPr>
          <w:p w14:paraId="45CEFCF5" w14:textId="3D720660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</w:rPr>
            </w:pPr>
            <w:r>
              <w:rPr>
                <w:b/>
              </w:rPr>
              <w:t>Revision #</w:t>
            </w:r>
          </w:p>
        </w:tc>
        <w:tc>
          <w:tcPr>
            <w:tcW w:w="1418" w:type="dxa"/>
          </w:tcPr>
          <w:p w14:paraId="30CB2131" w14:textId="5A6B56B5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4683" w:type="dxa"/>
          </w:tcPr>
          <w:p w14:paraId="7BC514A3" w14:textId="62EA42AE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2458" w:type="dxa"/>
          </w:tcPr>
          <w:p w14:paraId="52B5A820" w14:textId="1A956F95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</w:rPr>
            </w:pPr>
            <w:r>
              <w:rPr>
                <w:b/>
              </w:rPr>
              <w:t>Revision by</w:t>
            </w:r>
          </w:p>
        </w:tc>
      </w:tr>
      <w:tr w:rsidR="00E11DCB" w14:paraId="68F1C548" w14:textId="77777777" w:rsidTr="00E11DCB">
        <w:trPr>
          <w:trHeight w:val="503"/>
        </w:trPr>
        <w:tc>
          <w:tcPr>
            <w:tcW w:w="1271" w:type="dxa"/>
          </w:tcPr>
          <w:p w14:paraId="76356E50" w14:textId="60081F9E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1</w:t>
            </w:r>
          </w:p>
        </w:tc>
        <w:tc>
          <w:tcPr>
            <w:tcW w:w="1418" w:type="dxa"/>
          </w:tcPr>
          <w:p w14:paraId="7AD5DB6F" w14:textId="021F7AAE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12/</w:t>
            </w:r>
            <w:r w:rsidR="00FA73A3">
              <w:t>1</w:t>
            </w:r>
            <w:r>
              <w:t>8/2015</w:t>
            </w:r>
          </w:p>
        </w:tc>
        <w:tc>
          <w:tcPr>
            <w:tcW w:w="4683" w:type="dxa"/>
          </w:tcPr>
          <w:p w14:paraId="79503293" w14:textId="4DC5E703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First draft</w:t>
            </w:r>
          </w:p>
        </w:tc>
        <w:tc>
          <w:tcPr>
            <w:tcW w:w="2458" w:type="dxa"/>
          </w:tcPr>
          <w:p w14:paraId="14B117FB" w14:textId="74DDF57C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SL</w:t>
            </w:r>
            <w:r w:rsidR="00FA73A3">
              <w:t>/GP</w:t>
            </w:r>
          </w:p>
        </w:tc>
      </w:tr>
      <w:tr w:rsidR="00E11DCB" w14:paraId="701E935C" w14:textId="77777777" w:rsidTr="00E11DCB">
        <w:tc>
          <w:tcPr>
            <w:tcW w:w="1271" w:type="dxa"/>
          </w:tcPr>
          <w:p w14:paraId="7059A8E0" w14:textId="7D25B203" w:rsidR="00E11DCB" w:rsidRPr="00E11DCB" w:rsidRDefault="00D27831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2</w:t>
            </w:r>
          </w:p>
        </w:tc>
        <w:tc>
          <w:tcPr>
            <w:tcW w:w="1418" w:type="dxa"/>
          </w:tcPr>
          <w:p w14:paraId="3AB090A9" w14:textId="2A2B0C83" w:rsidR="00E11DCB" w:rsidRPr="00E11DCB" w:rsidRDefault="00D27831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1/19/2016</w:t>
            </w:r>
          </w:p>
        </w:tc>
        <w:tc>
          <w:tcPr>
            <w:tcW w:w="4683" w:type="dxa"/>
          </w:tcPr>
          <w:p w14:paraId="22AA83D4" w14:textId="6A662BB5" w:rsidR="00E11DCB" w:rsidRPr="00E11DCB" w:rsidRDefault="00D27831" w:rsidP="00D27831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Update architecture diagram</w:t>
            </w:r>
            <w:bookmarkStart w:id="0" w:name="_GoBack"/>
            <w:bookmarkEnd w:id="0"/>
          </w:p>
        </w:tc>
        <w:tc>
          <w:tcPr>
            <w:tcW w:w="2458" w:type="dxa"/>
          </w:tcPr>
          <w:p w14:paraId="02902D18" w14:textId="1AAA2420" w:rsidR="00E11DCB" w:rsidRPr="00E11DCB" w:rsidRDefault="00D27831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SL</w:t>
            </w:r>
          </w:p>
        </w:tc>
      </w:tr>
      <w:tr w:rsidR="00E11DCB" w14:paraId="4DA35E77" w14:textId="77777777" w:rsidTr="00E11DCB">
        <w:tc>
          <w:tcPr>
            <w:tcW w:w="1271" w:type="dxa"/>
          </w:tcPr>
          <w:p w14:paraId="1E2A57D7" w14:textId="77777777" w:rsidR="001631EB" w:rsidRPr="00E11DCB" w:rsidRDefault="001631E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  <w:tc>
          <w:tcPr>
            <w:tcW w:w="1418" w:type="dxa"/>
          </w:tcPr>
          <w:p w14:paraId="5978902C" w14:textId="77777777" w:rsidR="001631EB" w:rsidRPr="00E11DCB" w:rsidRDefault="001631E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  <w:tc>
          <w:tcPr>
            <w:tcW w:w="4683" w:type="dxa"/>
          </w:tcPr>
          <w:p w14:paraId="013FC340" w14:textId="77777777" w:rsidR="001631EB" w:rsidRPr="00E11DCB" w:rsidRDefault="001631E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  <w:tc>
          <w:tcPr>
            <w:tcW w:w="2458" w:type="dxa"/>
          </w:tcPr>
          <w:p w14:paraId="06322ADF" w14:textId="77777777" w:rsidR="001631EB" w:rsidRPr="00E11DCB" w:rsidRDefault="001631E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</w:tr>
    </w:tbl>
    <w:p w14:paraId="1E0E8E77" w14:textId="77777777" w:rsidR="001631EB" w:rsidRDefault="001631EB" w:rsidP="001631EB">
      <w:pPr>
        <w:pStyle w:val="Body2"/>
      </w:pPr>
    </w:p>
    <w:p w14:paraId="14991177" w14:textId="77777777" w:rsidR="00C82A8F" w:rsidRPr="001631EB" w:rsidRDefault="00C82A8F" w:rsidP="001631EB">
      <w:pPr>
        <w:pStyle w:val="Body2"/>
      </w:pPr>
    </w:p>
    <w:p w14:paraId="21E8713A" w14:textId="4F3FBA80" w:rsidR="00E11DCB" w:rsidRDefault="00E11DCB" w:rsidP="00C82A8F">
      <w:pPr>
        <w:pStyle w:val="Heading1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 w:rsidRPr="00E11DCB"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t xml:space="preserve">Introduction </w:t>
      </w:r>
    </w:p>
    <w:p w14:paraId="5AE2AA26" w14:textId="77777777" w:rsidR="00C82A8F" w:rsidRDefault="00C82A8F" w:rsidP="00C82A8F"/>
    <w:p w14:paraId="44A651FD" w14:textId="77777777" w:rsidR="00C82A8F" w:rsidRPr="00C82A8F" w:rsidRDefault="00C82A8F" w:rsidP="00C82A8F"/>
    <w:p w14:paraId="34933652" w14:textId="766094E4" w:rsidR="00C82A8F" w:rsidRDefault="00E11DCB" w:rsidP="00E11DCB">
      <w:pPr>
        <w:pStyle w:val="Body"/>
      </w:pPr>
      <w:r>
        <w:t xml:space="preserve">The </w:t>
      </w:r>
      <w:r w:rsidR="00C82A8F">
        <w:t>system is intended</w:t>
      </w:r>
      <w:r>
        <w:t xml:space="preserve"> </w:t>
      </w:r>
      <w:r w:rsidR="00FA73A3">
        <w:t>to allow instructors (and later, authorized students) to create quiz questions and quizzes that can be played through by students on tablet devices</w:t>
      </w:r>
      <w:r w:rsidR="00FF7BAD">
        <w:t xml:space="preserve">. </w:t>
      </w:r>
      <w:r w:rsidR="00FA73A3">
        <w:t xml:space="preserve">The quizzes and quiz content will be created and </w:t>
      </w:r>
      <w:r w:rsidR="00FF7BAD">
        <w:t xml:space="preserve">customized by the instructor through a web interface, where she/he can create </w:t>
      </w:r>
      <w:r w:rsidR="00FA73A3">
        <w:t xml:space="preserve">quizzes with modules of questions </w:t>
      </w:r>
      <w:r w:rsidR="00FF7BAD">
        <w:t xml:space="preserve">and later retrieve </w:t>
      </w:r>
      <w:r w:rsidR="00FA73A3">
        <w:t>student result data.</w:t>
      </w:r>
      <w:r w:rsidR="00FF7BAD">
        <w:t xml:space="preserve"> </w:t>
      </w:r>
    </w:p>
    <w:p w14:paraId="328DF2B4" w14:textId="1CA7564D" w:rsidR="00C82A8F" w:rsidRDefault="00FA73A3" w:rsidP="00E11DCB">
      <w:pPr>
        <w:pStyle w:val="Body"/>
      </w:pPr>
      <w:r>
        <w:t>Students will complete a quiz on an iPad, represented by a game. At specific checkpoints, they will need to complete a module of questions in order to progress through the game. After completing the game/quiz, their results will be made available for the instructor.</w:t>
      </w:r>
    </w:p>
    <w:p w14:paraId="600F89D0" w14:textId="31E973C4" w:rsidR="00C82A8F" w:rsidRDefault="00C82A8F" w:rsidP="00E11DCB">
      <w:pPr>
        <w:pStyle w:val="Body"/>
      </w:pPr>
      <w:r>
        <w:lastRenderedPageBreak/>
        <w:t xml:space="preserve"> </w:t>
      </w:r>
      <w:r w:rsidR="00FF7BAD">
        <w:t>The deliverable for the current project is to produce a web application</w:t>
      </w:r>
      <w:r w:rsidR="00FA73A3">
        <w:t xml:space="preserve"> and web service</w:t>
      </w:r>
      <w:r w:rsidR="00FF7BAD">
        <w:t xml:space="preserve"> which allow </w:t>
      </w:r>
      <w:r>
        <w:t xml:space="preserve">instructors to customize, deliver and review </w:t>
      </w:r>
      <w:r w:rsidR="00FA73A3">
        <w:t>quizzes</w:t>
      </w:r>
      <w:r>
        <w:t>,</w:t>
      </w:r>
      <w:r w:rsidR="00FA73A3">
        <w:t xml:space="preserve"> and a </w:t>
      </w:r>
      <w:r w:rsidR="00D27831">
        <w:t xml:space="preserve">mobile-first responsive web </w:t>
      </w:r>
      <w:r w:rsidR="00FA73A3">
        <w:t>application which can retrieve quizzes, demonstrate a basic game, and send the results to the web component.</w:t>
      </w:r>
    </w:p>
    <w:p w14:paraId="2359E79A" w14:textId="77777777" w:rsidR="00C82A8F" w:rsidRDefault="00C82A8F" w:rsidP="00E11DCB">
      <w:pPr>
        <w:pStyle w:val="Body"/>
      </w:pPr>
    </w:p>
    <w:p w14:paraId="67E2F7DB" w14:textId="77777777" w:rsidR="009A3DCE" w:rsidRDefault="009A3DCE" w:rsidP="00E11DCB">
      <w:pPr>
        <w:pStyle w:val="Body"/>
      </w:pPr>
    </w:p>
    <w:p w14:paraId="094B857F" w14:textId="77777777" w:rsidR="009A3DCE" w:rsidRDefault="009A3DCE" w:rsidP="00E11DCB">
      <w:pPr>
        <w:pStyle w:val="Body"/>
      </w:pPr>
    </w:p>
    <w:p w14:paraId="314D130F" w14:textId="77777777" w:rsidR="009A3DCE" w:rsidRDefault="009A3DCE" w:rsidP="00E11DCB">
      <w:pPr>
        <w:pStyle w:val="Body"/>
      </w:pPr>
    </w:p>
    <w:p w14:paraId="74E0E995" w14:textId="77777777" w:rsidR="009A3DCE" w:rsidRDefault="009A3DCE" w:rsidP="00E11DCB">
      <w:pPr>
        <w:pStyle w:val="Body"/>
      </w:pPr>
    </w:p>
    <w:p w14:paraId="736DEFBD" w14:textId="77777777" w:rsidR="009A3DCE" w:rsidRDefault="009A3DCE" w:rsidP="00E11DCB">
      <w:pPr>
        <w:pStyle w:val="Body"/>
      </w:pPr>
    </w:p>
    <w:p w14:paraId="5B93142E" w14:textId="77777777" w:rsidR="009A3DCE" w:rsidRDefault="009A3DCE" w:rsidP="00E11DCB">
      <w:pPr>
        <w:pStyle w:val="Body"/>
      </w:pPr>
    </w:p>
    <w:p w14:paraId="3479FF8E" w14:textId="77777777" w:rsidR="009A3DCE" w:rsidRDefault="009A3DCE" w:rsidP="00E11DCB">
      <w:pPr>
        <w:pStyle w:val="Body"/>
      </w:pPr>
    </w:p>
    <w:p w14:paraId="474DB211" w14:textId="77777777" w:rsidR="009A3DCE" w:rsidRDefault="009A3DCE" w:rsidP="00E11DCB">
      <w:pPr>
        <w:pStyle w:val="Body"/>
      </w:pPr>
    </w:p>
    <w:p w14:paraId="0AB51AF5" w14:textId="77777777" w:rsidR="009A3DCE" w:rsidRDefault="009A3DCE" w:rsidP="00E11DCB">
      <w:pPr>
        <w:pStyle w:val="Body"/>
      </w:pPr>
    </w:p>
    <w:p w14:paraId="60D7E83E" w14:textId="77777777" w:rsidR="009A3DCE" w:rsidRDefault="009A3DCE" w:rsidP="00E11DCB">
      <w:pPr>
        <w:pStyle w:val="Body"/>
      </w:pPr>
    </w:p>
    <w:p w14:paraId="55F5780D" w14:textId="77777777" w:rsidR="009A3DCE" w:rsidRDefault="009A3DCE" w:rsidP="00E11DCB">
      <w:pPr>
        <w:pStyle w:val="Body"/>
      </w:pPr>
    </w:p>
    <w:p w14:paraId="450B6948" w14:textId="77777777" w:rsidR="009A3DCE" w:rsidRDefault="009A3DCE" w:rsidP="00E11DCB">
      <w:pPr>
        <w:pStyle w:val="Body"/>
      </w:pPr>
    </w:p>
    <w:p w14:paraId="61D2D1D6" w14:textId="77777777" w:rsidR="009A3DCE" w:rsidRDefault="009A3DCE" w:rsidP="00E11DCB">
      <w:pPr>
        <w:pStyle w:val="Body"/>
      </w:pPr>
    </w:p>
    <w:p w14:paraId="6FC8E10C" w14:textId="77777777" w:rsidR="009A3DCE" w:rsidRDefault="009A3DCE" w:rsidP="00E11DCB">
      <w:pPr>
        <w:pStyle w:val="Body"/>
      </w:pPr>
    </w:p>
    <w:p w14:paraId="086E6F31" w14:textId="77777777" w:rsidR="009A3DCE" w:rsidRDefault="009A3DCE" w:rsidP="00E11DCB">
      <w:pPr>
        <w:pStyle w:val="Body"/>
      </w:pPr>
    </w:p>
    <w:p w14:paraId="0FAC5896" w14:textId="77777777" w:rsidR="009A3DCE" w:rsidRDefault="009A3DCE" w:rsidP="00E11DCB">
      <w:pPr>
        <w:pStyle w:val="Body"/>
      </w:pPr>
    </w:p>
    <w:p w14:paraId="61CF254B" w14:textId="77777777" w:rsidR="009A3DCE" w:rsidRDefault="009A3DCE" w:rsidP="00E11DCB">
      <w:pPr>
        <w:pStyle w:val="Body"/>
      </w:pPr>
    </w:p>
    <w:p w14:paraId="62D68DED" w14:textId="77777777" w:rsidR="009A3DCE" w:rsidRDefault="009A3DCE" w:rsidP="00E11DCB">
      <w:pPr>
        <w:pStyle w:val="Body"/>
      </w:pPr>
    </w:p>
    <w:p w14:paraId="01AA53B8" w14:textId="2983B76F" w:rsidR="00C82A8F" w:rsidRPr="00401604" w:rsidRDefault="00C82A8F" w:rsidP="00401604">
      <w:pPr>
        <w:pStyle w:val="Heading1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lastRenderedPageBreak/>
        <w:t xml:space="preserve">Functional Requirements </w:t>
      </w:r>
    </w:p>
    <w:p w14:paraId="6BBC7002" w14:textId="77777777" w:rsidR="00C82A8F" w:rsidRPr="00C82A8F" w:rsidRDefault="00C82A8F" w:rsidP="00C82A8F"/>
    <w:p w14:paraId="1F80E16C" w14:textId="35890146" w:rsidR="0026707D" w:rsidRDefault="0026707D" w:rsidP="00653491">
      <w:pPr>
        <w:pStyle w:val="Heading4"/>
      </w:pPr>
      <w:r>
        <w:t>Use Cases</w:t>
      </w:r>
    </w:p>
    <w:p w14:paraId="2E54B18B" w14:textId="1BFB3CFA" w:rsidR="0026707D" w:rsidRDefault="009A3DCE" w:rsidP="009A3DCE">
      <w:pPr>
        <w:jc w:val="center"/>
      </w:pPr>
      <w:r w:rsidRPr="009A3DCE">
        <w:rPr>
          <w:noProof/>
        </w:rPr>
        <w:drawing>
          <wp:inline distT="0" distB="0" distL="0" distR="0" wp14:anchorId="105EFD1E" wp14:editId="083156FE">
            <wp:extent cx="3581192" cy="6403124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0059" cy="641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859B" w14:textId="634DCA01" w:rsidR="0026707D" w:rsidRDefault="0026707D" w:rsidP="0026707D">
      <w:pPr>
        <w:pStyle w:val="ListParagraph"/>
      </w:pPr>
    </w:p>
    <w:p w14:paraId="7ADEEE9B" w14:textId="77777777" w:rsidR="0026707D" w:rsidRDefault="0026707D" w:rsidP="0026707D"/>
    <w:p w14:paraId="3ABB98EA" w14:textId="59BC74D1" w:rsidR="003F18A5" w:rsidRDefault="003F18A5" w:rsidP="0026707D">
      <w:pPr>
        <w:rPr>
          <w:rFonts w:ascii="Helvetica Neue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hAnsi="Arial Unicode MS" w:cs="Arial Unicode MS"/>
          <w:b/>
          <w:bCs/>
          <w:color w:val="357CA2"/>
          <w:sz w:val="34"/>
          <w:szCs w:val="34"/>
        </w:rPr>
        <w:t xml:space="preserve">Non-Functional Requirements </w:t>
      </w:r>
    </w:p>
    <w:p w14:paraId="6042D0F1" w14:textId="77777777" w:rsidR="003F18A5" w:rsidRPr="003F18A5" w:rsidRDefault="003F18A5" w:rsidP="003F18A5"/>
    <w:p w14:paraId="3CF91063" w14:textId="729B082F" w:rsidR="00B728D5" w:rsidRPr="009A3DCE" w:rsidRDefault="003F18A5" w:rsidP="00B728D5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 xml:space="preserve">The mobile application must run on </w:t>
      </w:r>
      <w:r w:rsidR="00471369">
        <w:rPr>
          <w:rFonts w:ascii="Helvetica Neue Light" w:hAnsi="Arial Unicode MS" w:cs="Arial Unicode MS"/>
          <w:color w:val="000000"/>
          <w:sz w:val="20"/>
          <w:szCs w:val="20"/>
        </w:rPr>
        <w:t>an iPad</w:t>
      </w:r>
      <w:r>
        <w:rPr>
          <w:rFonts w:ascii="Helvetica Neue Light" w:hAnsi="Arial Unicode MS" w:cs="Arial Unicode MS"/>
          <w:color w:val="000000"/>
          <w:sz w:val="20"/>
          <w:szCs w:val="20"/>
        </w:rPr>
        <w:t>.</w:t>
      </w:r>
    </w:p>
    <w:p w14:paraId="39F6789D" w14:textId="77777777" w:rsidR="00B728D5" w:rsidRDefault="00B728D5" w:rsidP="00B728D5">
      <w:pPr>
        <w:pStyle w:val="Body2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</w:p>
    <w:p w14:paraId="25BA7742" w14:textId="77777777" w:rsidR="00B728D5" w:rsidRDefault="00B728D5" w:rsidP="00B728D5">
      <w:pPr>
        <w:pStyle w:val="Body2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t>Physical View</w:t>
      </w:r>
    </w:p>
    <w:p w14:paraId="3D10BB5B" w14:textId="56C36318" w:rsidR="00B728D5" w:rsidRDefault="00D27831" w:rsidP="00D36FC5">
      <w:pPr>
        <w:pStyle w:val="Body2"/>
        <w:jc w:val="center"/>
      </w:pPr>
      <w:r w:rsidRPr="00D27831">
        <w:drawing>
          <wp:inline distT="0" distB="0" distL="0" distR="0" wp14:anchorId="20BD727A" wp14:editId="27AFCEC8">
            <wp:extent cx="5136183" cy="4895553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1843" cy="492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F500" w14:textId="77777777" w:rsidR="00B728D5" w:rsidRPr="00B728D5" w:rsidRDefault="00B728D5" w:rsidP="00B728D5">
      <w:pPr>
        <w:pStyle w:val="Body2"/>
      </w:pPr>
    </w:p>
    <w:p w14:paraId="5D7878F9" w14:textId="326CFBD7" w:rsidR="00C82A8F" w:rsidRDefault="00C82A8F" w:rsidP="00D36FC5">
      <w:pPr>
        <w:rPr>
          <w:rFonts w:ascii="Helvetica Neue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hAnsi="Arial Unicode MS" w:cs="Arial Unicode MS"/>
          <w:b/>
          <w:bCs/>
          <w:color w:val="357CA2"/>
          <w:sz w:val="34"/>
          <w:szCs w:val="34"/>
        </w:rPr>
        <w:lastRenderedPageBreak/>
        <w:t xml:space="preserve">Logical View </w:t>
      </w:r>
    </w:p>
    <w:p w14:paraId="52566A02" w14:textId="77777777" w:rsidR="00D36FC5" w:rsidRPr="00C82A8F" w:rsidRDefault="00D36FC5" w:rsidP="00D36FC5">
      <w:pPr>
        <w:pStyle w:val="Heading4"/>
      </w:pPr>
      <w:r>
        <w:t>Entity Relationship Diagram</w:t>
      </w:r>
    </w:p>
    <w:p w14:paraId="6B69BBCC" w14:textId="77777777" w:rsidR="00D36FC5" w:rsidRPr="00D36FC5" w:rsidRDefault="00D36FC5" w:rsidP="00D36FC5"/>
    <w:p w14:paraId="25EDEC4D" w14:textId="0343CBEA" w:rsidR="00471369" w:rsidRPr="00471369" w:rsidRDefault="00D36FC5" w:rsidP="00A84912">
      <w:pPr>
        <w:pStyle w:val="Body2"/>
      </w:pPr>
      <w:r w:rsidRPr="00D36FC5">
        <w:rPr>
          <w:noProof/>
        </w:rPr>
        <w:drawing>
          <wp:inline distT="0" distB="0" distL="0" distR="0" wp14:anchorId="04FABC13" wp14:editId="0A89FAC6">
            <wp:extent cx="5497982" cy="651277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1879" cy="651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14F0" w14:textId="44600C47" w:rsidR="00471369" w:rsidRDefault="00471369" w:rsidP="00471369">
      <w:pPr>
        <w:pStyle w:val="Heading1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lastRenderedPageBreak/>
        <w:t>Process View</w:t>
      </w:r>
    </w:p>
    <w:p w14:paraId="6F9F111A" w14:textId="1BAA8838" w:rsidR="00471369" w:rsidRPr="00471369" w:rsidRDefault="00471369" w:rsidP="00471369"/>
    <w:p w14:paraId="4895D4EB" w14:textId="2ECDDBF3" w:rsidR="00471369" w:rsidRDefault="00471369" w:rsidP="002B1206">
      <w:pPr>
        <w:pStyle w:val="Heading1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t xml:space="preserve">Development View </w:t>
      </w:r>
    </w:p>
    <w:p w14:paraId="766E97D0" w14:textId="77777777" w:rsidR="002B1206" w:rsidRPr="002B1206" w:rsidRDefault="002B1206" w:rsidP="002B1206">
      <w:pPr>
        <w:rPr>
          <w:rFonts w:ascii="Helvetica Neue Light" w:hAnsi="Arial Unicode MS" w:cs="Arial Unicode MS"/>
          <w:color w:val="000000"/>
          <w:sz w:val="20"/>
          <w:szCs w:val="20"/>
        </w:rPr>
      </w:pPr>
    </w:p>
    <w:p w14:paraId="2A7BB765" w14:textId="766588E3" w:rsidR="002B1206" w:rsidRPr="002B1206" w:rsidRDefault="002B1206" w:rsidP="002B1206">
      <w:pPr>
        <w:spacing w:line="360" w:lineRule="auto"/>
        <w:rPr>
          <w:rFonts w:ascii="Helvetica Neue Light" w:hAnsi="Arial Unicode MS" w:cs="Arial Unicode MS"/>
          <w:color w:val="000000"/>
          <w:sz w:val="20"/>
          <w:szCs w:val="20"/>
        </w:rPr>
      </w:pPr>
      <w:r w:rsidRPr="002B1206">
        <w:rPr>
          <w:rFonts w:ascii="Helvetica Neue Light" w:hAnsi="Arial Unicode MS" w:cs="Arial Unicode MS"/>
          <w:color w:val="000000"/>
          <w:sz w:val="20"/>
          <w:szCs w:val="20"/>
        </w:rPr>
        <w:t xml:space="preserve">The agile development process we have chosen will have its sprints, tasks and progress outlined in our YouTrack InCloud issue tracking tool, located at </w:t>
      </w:r>
      <w:hyperlink r:id="rId13" w:history="1">
        <w:r w:rsidRPr="00877609">
          <w:rPr>
            <w:rStyle w:val="Hyperlink"/>
            <w:rFonts w:ascii="Helvetica Neue Light" w:hAnsi="Arial Unicode MS" w:cs="Arial Unicode MS"/>
            <w:sz w:val="20"/>
            <w:szCs w:val="20"/>
          </w:rPr>
          <w:t>http://kidsapp.myjetbrains.com/youtrack/projects</w:t>
        </w:r>
      </w:hyperlink>
      <w:r>
        <w:rPr>
          <w:rFonts w:ascii="Helvetica Neue Light" w:hAnsi="Arial Unicode MS" w:cs="Arial Unicode MS"/>
          <w:color w:val="000000"/>
          <w:sz w:val="20"/>
          <w:szCs w:val="20"/>
        </w:rPr>
        <w:t>, and will not be discussed in this document to ensure that our documentation remains maintainable.</w:t>
      </w:r>
    </w:p>
    <w:p w14:paraId="6F4C2E69" w14:textId="63CD159D" w:rsidR="0026707D" w:rsidRPr="002B1206" w:rsidRDefault="0026707D" w:rsidP="002B1206">
      <w:pPr>
        <w:pStyle w:val="Body2"/>
        <w:spacing w:line="360" w:lineRule="auto"/>
        <w:rPr>
          <w:rFonts w:eastAsia="Arial Unicode MS" w:hAnsi="Arial Unicode MS" w:cs="Arial Unicode MS"/>
        </w:rPr>
      </w:pPr>
    </w:p>
    <w:p w14:paraId="2D13CE6E" w14:textId="77777777" w:rsidR="0026707D" w:rsidRDefault="0026707D" w:rsidP="002B1206">
      <w:pPr>
        <w:pStyle w:val="Body2"/>
        <w:spacing w:line="360" w:lineRule="auto"/>
      </w:pPr>
    </w:p>
    <w:p w14:paraId="586549F6" w14:textId="72F5EA9B" w:rsidR="0026707D" w:rsidRDefault="0026707D" w:rsidP="0026707D">
      <w:pPr>
        <w:pStyle w:val="Body2"/>
      </w:pPr>
    </w:p>
    <w:p w14:paraId="6D47236F" w14:textId="77777777" w:rsidR="0026707D" w:rsidRDefault="0026707D" w:rsidP="0026707D">
      <w:pPr>
        <w:pStyle w:val="Body2"/>
      </w:pPr>
    </w:p>
    <w:sectPr w:rsidR="0026707D">
      <w:headerReference w:type="default" r:id="rId14"/>
      <w:footerReference w:type="default" r:id="rId15"/>
      <w:pgSz w:w="12240" w:h="15840"/>
      <w:pgMar w:top="2520" w:right="1200" w:bottom="1800" w:left="1200" w:header="720" w:footer="1040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EC99DFE" w14:textId="77777777" w:rsidR="00DC0A63" w:rsidRDefault="00DC0A63">
      <w:r>
        <w:separator/>
      </w:r>
    </w:p>
  </w:endnote>
  <w:endnote w:type="continuationSeparator" w:id="0">
    <w:p w14:paraId="40F7CE6F" w14:textId="77777777" w:rsidR="00DC0A63" w:rsidRDefault="00DC0A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Helvetica Neue UltraLight">
    <w:panose1 w:val="02000206000000020004"/>
    <w:charset w:val="00"/>
    <w:family w:val="auto"/>
    <w:pitch w:val="variable"/>
    <w:sig w:usb0="A00002FF" w:usb1="5000205B" w:usb2="00000002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 Neue Medium">
    <w:panose1 w:val="020B0604020202020204"/>
    <w:charset w:val="00"/>
    <w:family w:val="auto"/>
    <w:pitch w:val="variable"/>
    <w:sig w:usb0="A00002FF" w:usb1="5000205B" w:usb2="00000002" w:usb3="00000000" w:csb0="0000009B" w:csb1="00000000"/>
  </w:font>
  <w:font w:name="Helvetica Neue Light"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4656932" w14:textId="77777777" w:rsidR="00A31DC9" w:rsidRDefault="00552648">
    <w:pPr>
      <w:pStyle w:val="HeaderFooter"/>
      <w:tabs>
        <w:tab w:val="clear" w:pos="9020"/>
        <w:tab w:val="center" w:pos="4920"/>
        <w:tab w:val="right" w:pos="9840"/>
      </w:tabs>
    </w:pPr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D27831">
      <w:rPr>
        <w:noProof/>
      </w:rPr>
      <w:t>1</w:t>
    </w:r>
    <w:r>
      <w:fldChar w:fldCharType="end"/>
    </w:r>
    <w:r>
      <w:t xml:space="preserve"> of </w:t>
    </w:r>
    <w:r>
      <w:fldChar w:fldCharType="begin"/>
    </w:r>
    <w:r>
      <w:instrText xml:space="preserve"> NUMPAGES </w:instrText>
    </w:r>
    <w:r>
      <w:fldChar w:fldCharType="separate"/>
    </w:r>
    <w:r w:rsidR="00D27831">
      <w:rPr>
        <w:noProof/>
      </w:rPr>
      <w:t>7</w:t>
    </w:r>
    <w:r>
      <w:fldChar w:fldCharType="end"/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458755" w14:textId="77777777" w:rsidR="00A31DC9" w:rsidRDefault="00552648">
    <w:pPr>
      <w:pStyle w:val="HeaderFooter"/>
      <w:tabs>
        <w:tab w:val="clear" w:pos="9020"/>
        <w:tab w:val="center" w:pos="4920"/>
        <w:tab w:val="right" w:pos="9840"/>
      </w:tabs>
    </w:pPr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D27831">
      <w:rPr>
        <w:noProof/>
      </w:rPr>
      <w:t>2</w:t>
    </w:r>
    <w:r>
      <w:fldChar w:fldCharType="end"/>
    </w:r>
    <w:r>
      <w:t xml:space="preserve"> of </w:t>
    </w:r>
    <w:r>
      <w:fldChar w:fldCharType="begin"/>
    </w:r>
    <w:r>
      <w:instrText xml:space="preserve"> NUMPAGES </w:instrText>
    </w:r>
    <w:r>
      <w:fldChar w:fldCharType="separate"/>
    </w:r>
    <w:r w:rsidR="00D27831">
      <w:rPr>
        <w:noProof/>
      </w:rPr>
      <w:t>7</w:t>
    </w:r>
    <w: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AD7245B" w14:textId="77777777" w:rsidR="00DC0A63" w:rsidRDefault="00DC0A63">
      <w:r>
        <w:separator/>
      </w:r>
    </w:p>
  </w:footnote>
  <w:footnote w:type="continuationSeparator" w:id="0">
    <w:p w14:paraId="430C8363" w14:textId="77777777" w:rsidR="00DC0A63" w:rsidRDefault="00DC0A6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044F84" w14:textId="77777777" w:rsidR="00A31DC9" w:rsidRDefault="00552648">
    <w:r>
      <w:rPr>
        <w:noProof/>
      </w:rPr>
      <mc:AlternateContent>
        <mc:Choice Requires="wps">
          <w:drawing>
            <wp:anchor distT="152400" distB="152400" distL="152400" distR="152400" simplePos="0" relativeHeight="251656192" behindDoc="1" locked="0" layoutInCell="1" allowOverlap="1" wp14:anchorId="19DF1D79" wp14:editId="1F7A6F25">
              <wp:simplePos x="0" y="0"/>
              <wp:positionH relativeFrom="page">
                <wp:posOffset>762000</wp:posOffset>
              </wp:positionH>
              <wp:positionV relativeFrom="page">
                <wp:posOffset>723900</wp:posOffset>
              </wp:positionV>
              <wp:extent cx="6249425" cy="1"/>
              <wp:effectExtent l="0" t="0" r="0" b="0"/>
              <wp:wrapNone/>
              <wp:docPr id="1073741825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249425" cy="1"/>
                      </a:xfrm>
                      <a:prstGeom prst="line">
                        <a:avLst/>
                      </a:prstGeom>
                      <a:noFill/>
                      <a:ln w="38100" cap="flat">
                        <a:solidFill>
                          <a:srgbClr val="367DA2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29" style="visibility:visible;position:absolute;margin-left:60.0pt;margin-top:57.0pt;width:492.1pt;height:0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flip:y;">
              <v:fill on="f"/>
              <v:stroke filltype="solid" color="#367DA2" opacity="100.0%" weight="3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152400" distB="152400" distL="152400" distR="152400" simplePos="0" relativeHeight="251658240" behindDoc="1" locked="0" layoutInCell="1" allowOverlap="1" wp14:anchorId="37069D28" wp14:editId="13C7E2A6">
              <wp:simplePos x="0" y="0"/>
              <wp:positionH relativeFrom="page">
                <wp:posOffset>762000</wp:posOffset>
              </wp:positionH>
              <wp:positionV relativeFrom="page">
                <wp:posOffset>9169400</wp:posOffset>
              </wp:positionV>
              <wp:extent cx="6248400" cy="3"/>
              <wp:effectExtent l="0" t="0" r="0" b="0"/>
              <wp:wrapNone/>
              <wp:docPr id="1073741826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48400" cy="3"/>
                      </a:xfrm>
                      <a:prstGeom prst="line">
                        <a:avLst/>
                      </a:prstGeom>
                      <a:noFill/>
                      <a:ln w="12700" cap="flat">
                        <a:solidFill>
                          <a:srgbClr val="367DA2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30" style="visibility:visible;position:absolute;margin-left:60.0pt;margin-top:722.0pt;width:492.0pt;height:0.0pt;z-index:-251657216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367DA2" opacity="100.0%" weight="1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639B07" w14:textId="77777777" w:rsidR="00A31DC9" w:rsidRDefault="00552648">
    <w:r>
      <w:rPr>
        <w:noProof/>
      </w:rPr>
      <mc:AlternateContent>
        <mc:Choice Requires="wps">
          <w:drawing>
            <wp:anchor distT="152400" distB="152400" distL="152400" distR="152400" simplePos="0" relativeHeight="251657216" behindDoc="1" locked="0" layoutInCell="1" allowOverlap="1" wp14:anchorId="764EA8FB" wp14:editId="42B5AB9B">
              <wp:simplePos x="0" y="0"/>
              <wp:positionH relativeFrom="page">
                <wp:posOffset>762000</wp:posOffset>
              </wp:positionH>
              <wp:positionV relativeFrom="page">
                <wp:posOffset>723900</wp:posOffset>
              </wp:positionV>
              <wp:extent cx="6249425" cy="1"/>
              <wp:effectExtent l="0" t="0" r="0" b="0"/>
              <wp:wrapNone/>
              <wp:docPr id="1073741828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249425" cy="1"/>
                      </a:xfrm>
                      <a:prstGeom prst="line">
                        <a:avLst/>
                      </a:prstGeom>
                      <a:noFill/>
                      <a:ln w="38100" cap="flat">
                        <a:solidFill>
                          <a:srgbClr val="367DA2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31" style="visibility:visible;position:absolute;margin-left:60.0pt;margin-top:57.0pt;width:492.1pt;height:0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flip:y;">
              <v:fill on="f"/>
              <v:stroke filltype="solid" color="#367DA2" opacity="100.0%" weight="3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152400" distB="152400" distL="152400" distR="152400" simplePos="0" relativeHeight="251659264" behindDoc="1" locked="0" layoutInCell="1" allowOverlap="1" wp14:anchorId="4E852E0D" wp14:editId="66449345">
              <wp:simplePos x="0" y="0"/>
              <wp:positionH relativeFrom="page">
                <wp:posOffset>762000</wp:posOffset>
              </wp:positionH>
              <wp:positionV relativeFrom="page">
                <wp:posOffset>9169400</wp:posOffset>
              </wp:positionV>
              <wp:extent cx="6248400" cy="3"/>
              <wp:effectExtent l="0" t="0" r="0" b="0"/>
              <wp:wrapNone/>
              <wp:docPr id="1073741829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48400" cy="3"/>
                      </a:xfrm>
                      <a:prstGeom prst="line">
                        <a:avLst/>
                      </a:prstGeom>
                      <a:noFill/>
                      <a:ln w="12700" cap="flat">
                        <a:solidFill>
                          <a:srgbClr val="367DA2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32" style="visibility:visible;position:absolute;margin-left:60.0pt;margin-top:722.0pt;width:492.0pt;height:0.0pt;z-index:-251657216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367DA2" opacity="100.0%" weight="1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212C5"/>
    <w:multiLevelType w:val="hybridMultilevel"/>
    <w:tmpl w:val="A9861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A7D2FBA"/>
    <w:multiLevelType w:val="hybridMultilevel"/>
    <w:tmpl w:val="38686B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A94293B"/>
    <w:multiLevelType w:val="hybridMultilevel"/>
    <w:tmpl w:val="4B9C33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721292D"/>
    <w:multiLevelType w:val="hybridMultilevel"/>
    <w:tmpl w:val="A6B017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A3854B9"/>
    <w:multiLevelType w:val="hybridMultilevel"/>
    <w:tmpl w:val="F61408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activeWritingStyle w:appName="MSWord" w:lang="en-US" w:vendorID="64" w:dllVersion="131078" w:nlCheck="1" w:checkStyle="0"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1DC9"/>
    <w:rsid w:val="0004697D"/>
    <w:rsid w:val="001631EB"/>
    <w:rsid w:val="001A007E"/>
    <w:rsid w:val="0026707D"/>
    <w:rsid w:val="002B1206"/>
    <w:rsid w:val="002E57C1"/>
    <w:rsid w:val="003A030A"/>
    <w:rsid w:val="003F18A5"/>
    <w:rsid w:val="00401604"/>
    <w:rsid w:val="00404884"/>
    <w:rsid w:val="00471369"/>
    <w:rsid w:val="004B36F6"/>
    <w:rsid w:val="00532020"/>
    <w:rsid w:val="00532199"/>
    <w:rsid w:val="00552648"/>
    <w:rsid w:val="0057709B"/>
    <w:rsid w:val="00584D3C"/>
    <w:rsid w:val="00653491"/>
    <w:rsid w:val="00747084"/>
    <w:rsid w:val="008547B1"/>
    <w:rsid w:val="008F55F6"/>
    <w:rsid w:val="008F6100"/>
    <w:rsid w:val="00942D42"/>
    <w:rsid w:val="009504E2"/>
    <w:rsid w:val="00963386"/>
    <w:rsid w:val="00973C69"/>
    <w:rsid w:val="009A3DCE"/>
    <w:rsid w:val="00A31DC9"/>
    <w:rsid w:val="00A54467"/>
    <w:rsid w:val="00A84912"/>
    <w:rsid w:val="00B728D5"/>
    <w:rsid w:val="00B74FAC"/>
    <w:rsid w:val="00C82A8F"/>
    <w:rsid w:val="00CA5997"/>
    <w:rsid w:val="00D27831"/>
    <w:rsid w:val="00D36FC5"/>
    <w:rsid w:val="00DC0A63"/>
    <w:rsid w:val="00E11DCB"/>
    <w:rsid w:val="00F14882"/>
    <w:rsid w:val="00FA73A3"/>
    <w:rsid w:val="00FE0937"/>
    <w:rsid w:val="00FF7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FAD06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471369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11DC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4C96AD" w:themeColor="accent1" w:themeShade="BF"/>
      <w:sz w:val="32"/>
      <w:szCs w:val="32"/>
    </w:rPr>
  </w:style>
  <w:style w:type="paragraph" w:styleId="Heading2">
    <w:name w:val="heading 2"/>
    <w:next w:val="Body2"/>
    <w:link w:val="Heading2Char"/>
    <w:pPr>
      <w:spacing w:before="200" w:after="140"/>
      <w:outlineLvl w:val="1"/>
    </w:pPr>
    <w:rPr>
      <w:rFonts w:ascii="Helvetica Neue" w:eastAsia="Helvetica Neue" w:hAnsi="Helvetica Neue" w:cs="Helvetica Neue"/>
      <w:b/>
      <w:bCs/>
      <w:color w:val="357CA2"/>
      <w:sz w:val="34"/>
      <w:szCs w:val="3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631E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33647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82A8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4C96AD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  <w:spacing w:line="288" w:lineRule="auto"/>
    </w:pPr>
    <w:rPr>
      <w:rFonts w:ascii="Helvetica Neue Medium" w:hAnsi="Arial Unicode MS" w:cs="Arial Unicode MS"/>
      <w:color w:val="5F5F5F"/>
    </w:rPr>
  </w:style>
  <w:style w:type="paragraph" w:customStyle="1" w:styleId="Body">
    <w:name w:val="Body"/>
    <w:pPr>
      <w:spacing w:line="480" w:lineRule="auto"/>
    </w:pPr>
    <w:rPr>
      <w:rFonts w:ascii="Helvetica Neue Light" w:hAnsi="Arial Unicode MS" w:cs="Arial Unicode MS"/>
      <w:color w:val="000000"/>
    </w:rPr>
  </w:style>
  <w:style w:type="paragraph" w:customStyle="1" w:styleId="Title2">
    <w:name w:val="Title 2"/>
    <w:pPr>
      <w:spacing w:line="288" w:lineRule="auto"/>
    </w:pPr>
    <w:rPr>
      <w:rFonts w:ascii="Helvetica Neue UltraLight" w:hAnsi="Arial Unicode MS" w:cs="Arial Unicode MS"/>
      <w:caps/>
      <w:color w:val="357CA2"/>
      <w:spacing w:val="18"/>
      <w:sz w:val="60"/>
      <w:szCs w:val="60"/>
    </w:rPr>
  </w:style>
  <w:style w:type="paragraph" w:customStyle="1" w:styleId="Body2">
    <w:name w:val="Body 2"/>
    <w:pPr>
      <w:suppressAutoHyphens/>
      <w:spacing w:after="180" w:line="288" w:lineRule="auto"/>
    </w:pPr>
    <w:rPr>
      <w:rFonts w:ascii="Helvetica Neue Light" w:eastAsia="Helvetica Neue Light" w:hAnsi="Helvetica Neue Light" w:cs="Helvetica Neue Light"/>
      <w:color w:val="000000"/>
    </w:rPr>
  </w:style>
  <w:style w:type="paragraph" w:customStyle="1" w:styleId="TOC2parent">
    <w:name w:val="TOC 2 parent"/>
    <w:pPr>
      <w:tabs>
        <w:tab w:val="right" w:pos="8928"/>
      </w:tabs>
      <w:spacing w:after="120"/>
    </w:pPr>
    <w:rPr>
      <w:rFonts w:ascii="Helvetica Neue Light" w:eastAsia="Helvetica Neue Light" w:hAnsi="Helvetica Neue Light" w:cs="Helvetica Neue Light"/>
      <w:caps/>
      <w:color w:val="000000"/>
      <w:spacing w:val="7"/>
      <w:sz w:val="36"/>
      <w:szCs w:val="36"/>
    </w:rPr>
  </w:style>
  <w:style w:type="paragraph" w:styleId="TOC2">
    <w:name w:val="toc 2"/>
    <w:basedOn w:val="TOC2parent"/>
    <w:next w:val="TOC2parent"/>
    <w:rPr>
      <w:caps w:val="0"/>
    </w:rPr>
  </w:style>
  <w:style w:type="paragraph" w:styleId="TOC3">
    <w:name w:val="toc 3"/>
    <w:pPr>
      <w:tabs>
        <w:tab w:val="right" w:pos="8928"/>
      </w:tabs>
      <w:spacing w:after="120"/>
    </w:pPr>
    <w:rPr>
      <w:rFonts w:ascii="Helvetica Neue Light" w:eastAsia="Helvetica Neue Light" w:hAnsi="Helvetica Neue Light" w:cs="Helvetica Neue Light"/>
      <w:caps/>
      <w:color w:val="000000"/>
      <w:spacing w:val="7"/>
      <w:sz w:val="36"/>
      <w:szCs w:val="36"/>
    </w:rPr>
  </w:style>
  <w:style w:type="paragraph" w:customStyle="1" w:styleId="Subheading">
    <w:name w:val="Subheading"/>
    <w:next w:val="Body2"/>
    <w:pPr>
      <w:spacing w:line="288" w:lineRule="auto"/>
      <w:outlineLvl w:val="2"/>
    </w:pPr>
    <w:rPr>
      <w:rFonts w:ascii="Helvetica Neue" w:eastAsia="Helvetica Neue" w:hAnsi="Helvetica Neue" w:cs="Helvetica Neue"/>
      <w:b/>
      <w:bCs/>
      <w:caps/>
      <w:color w:val="357CA2"/>
      <w:spacing w:val="4"/>
      <w:sz w:val="22"/>
      <w:szCs w:val="22"/>
    </w:rPr>
  </w:style>
  <w:style w:type="paragraph" w:styleId="Caption">
    <w:name w:val="caption"/>
    <w:pPr>
      <w:spacing w:before="80" w:after="180" w:line="288" w:lineRule="auto"/>
    </w:pPr>
    <w:rPr>
      <w:rFonts w:ascii="Helvetica Neue Light" w:hAnsi="Arial Unicode MS" w:cs="Arial Unicode MS"/>
      <w:color w:val="424242"/>
      <w:sz w:val="24"/>
      <w:szCs w:val="24"/>
    </w:rPr>
  </w:style>
  <w:style w:type="paragraph" w:customStyle="1" w:styleId="FreeForm">
    <w:name w:val="Free Form"/>
    <w:pPr>
      <w:spacing w:line="312" w:lineRule="auto"/>
    </w:pPr>
    <w:rPr>
      <w:rFonts w:ascii="Helvetica Neue Light" w:hAnsi="Arial Unicode MS" w:cs="Arial Unicode MS"/>
      <w:color w:val="000000"/>
    </w:rPr>
  </w:style>
  <w:style w:type="character" w:customStyle="1" w:styleId="Heading3Char">
    <w:name w:val="Heading 3 Char"/>
    <w:basedOn w:val="DefaultParagraphFont"/>
    <w:link w:val="Heading3"/>
    <w:uiPriority w:val="9"/>
    <w:rsid w:val="001631EB"/>
    <w:rPr>
      <w:rFonts w:asciiTheme="majorHAnsi" w:eastAsiaTheme="majorEastAsia" w:hAnsiTheme="majorHAnsi" w:cstheme="majorBidi"/>
      <w:color w:val="336473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31EB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1631EB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1631E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31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1631E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rsid w:val="00E11DCB"/>
    <w:rPr>
      <w:rFonts w:ascii="Helvetica Neue" w:eastAsia="Helvetica Neue" w:hAnsi="Helvetica Neue" w:cs="Helvetica Neue"/>
      <w:b/>
      <w:bCs/>
      <w:color w:val="357CA2"/>
      <w:sz w:val="34"/>
      <w:szCs w:val="34"/>
    </w:rPr>
  </w:style>
  <w:style w:type="character" w:customStyle="1" w:styleId="Heading1Char">
    <w:name w:val="Heading 1 Char"/>
    <w:basedOn w:val="DefaultParagraphFont"/>
    <w:link w:val="Heading1"/>
    <w:uiPriority w:val="9"/>
    <w:rsid w:val="00E11DCB"/>
    <w:rPr>
      <w:rFonts w:asciiTheme="majorHAnsi" w:eastAsiaTheme="majorEastAsia" w:hAnsiTheme="majorHAnsi" w:cstheme="majorBidi"/>
      <w:color w:val="4C96AD" w:themeColor="accent1" w:themeShade="BF"/>
      <w:sz w:val="32"/>
      <w:szCs w:val="32"/>
    </w:rPr>
  </w:style>
  <w:style w:type="paragraph" w:styleId="NoSpacing">
    <w:name w:val="No Spacing"/>
    <w:uiPriority w:val="1"/>
    <w:qFormat/>
    <w:rsid w:val="00E11DCB"/>
    <w:rPr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82A8F"/>
    <w:rPr>
      <w:rFonts w:asciiTheme="majorHAnsi" w:eastAsiaTheme="majorEastAsia" w:hAnsiTheme="majorHAnsi" w:cstheme="majorBidi"/>
      <w:i/>
      <w:iCs/>
      <w:color w:val="4C96AD" w:themeColor="accent1" w:themeShade="BF"/>
      <w:sz w:val="24"/>
      <w:szCs w:val="24"/>
    </w:rPr>
  </w:style>
  <w:style w:type="paragraph" w:styleId="ListParagraph">
    <w:name w:val="List Paragraph"/>
    <w:basedOn w:val="Normal"/>
    <w:uiPriority w:val="34"/>
    <w:qFormat/>
    <w:rsid w:val="00C82A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2.tiff"/><Relationship Id="rId12" Type="http://schemas.openxmlformats.org/officeDocument/2006/relationships/image" Target="media/image3.tiff"/><Relationship Id="rId13" Type="http://schemas.openxmlformats.org/officeDocument/2006/relationships/hyperlink" Target="http://kidsapp.myjetbrains.com/youtrack/projects" TargetMode="External"/><Relationship Id="rId14" Type="http://schemas.openxmlformats.org/officeDocument/2006/relationships/header" Target="header2.xml"/><Relationship Id="rId15" Type="http://schemas.openxmlformats.org/officeDocument/2006/relationships/footer" Target="footer2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02_Modern_Business_Project_Proposal">
  <a:themeElements>
    <a:clrScheme name="02_Modern_Business_Project_Proposal">
      <a:dk1>
        <a:srgbClr val="000000"/>
      </a:dk1>
      <a:lt1>
        <a:srgbClr val="FFFFFF"/>
      </a:lt1>
      <a:dk2>
        <a:srgbClr val="535F65"/>
      </a:dk2>
      <a:lt2>
        <a:srgbClr val="F4F2EF"/>
      </a:lt2>
      <a:accent1>
        <a:srgbClr val="85B9C9"/>
      </a:accent1>
      <a:accent2>
        <a:srgbClr val="93B06D"/>
      </a:accent2>
      <a:accent3>
        <a:srgbClr val="FED227"/>
      </a:accent3>
      <a:accent4>
        <a:srgbClr val="F3A14D"/>
      </a:accent4>
      <a:accent5>
        <a:srgbClr val="E67869"/>
      </a:accent5>
      <a:accent6>
        <a:srgbClr val="899FD7"/>
      </a:accent6>
      <a:hlink>
        <a:srgbClr val="0000FF"/>
      </a:hlink>
      <a:folHlink>
        <a:srgbClr val="FF00FF"/>
      </a:folHlink>
    </a:clrScheme>
    <a:fontScheme name="02_Modern_Business_Project_Proposal">
      <a:majorFont>
        <a:latin typeface="Helvetica Neue UltraLight"/>
        <a:ea typeface="Helvetica Neue UltraLight"/>
        <a:cs typeface="Helvetica Neue UltraLight"/>
      </a:majorFont>
      <a:minorFont>
        <a:latin typeface="Helvetica Neue UltraLight"/>
        <a:ea typeface="Helvetica Neue UltraLight"/>
        <a:cs typeface="Helvetica Neue UltraLight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25400" dist="127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367DA2"/>
        </a:solidFill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20000"/>
          </a:lnSpc>
          <a:spcBef>
            <a:spcPts val="90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"/>
            <a:ea typeface="Helvetica Neue"/>
            <a:cs typeface="Helvetica Neue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rgbClr val="367DA2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20000"/>
          </a:lnSpc>
          <a:spcBef>
            <a:spcPts val="900"/>
          </a:spcBef>
          <a:spcAft>
            <a:spcPts val="0"/>
          </a:spcAft>
          <a:buClrTx/>
          <a:buSzTx/>
          <a:buFontTx/>
          <a:buNone/>
          <a:tabLst/>
          <a:defRPr kumimoji="0" sz="10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Helvetica Neue Light"/>
            <a:ea typeface="Helvetica Neue Light"/>
            <a:cs typeface="Helvetica Neue Light"/>
            <a:sym typeface="Helvetica Neue Ligh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DA40CFB-CCF6-2144-9C31-9A360B183E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1036</TotalTime>
  <Pages>7</Pages>
  <Words>341</Words>
  <Characters>1944</Characters>
  <Application>Microsoft Macintosh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Steven Lyall</cp:lastModifiedBy>
  <cp:revision>9</cp:revision>
  <cp:lastPrinted>2015-09-22T17:59:00Z</cp:lastPrinted>
  <dcterms:created xsi:type="dcterms:W3CDTF">2015-12-09T00:19:00Z</dcterms:created>
  <dcterms:modified xsi:type="dcterms:W3CDTF">2016-01-19T20:48:00Z</dcterms:modified>
</cp:coreProperties>
</file>